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jc w:val="center"/>
        <w:rPr>
          <w:rFonts w:ascii="Palatino" w:cs="Palatino" w:hAnsi="Palatino" w:eastAsia="Palatino"/>
          <w:sz w:val="20"/>
          <w:szCs w:val="20"/>
        </w:rPr>
      </w:pPr>
      <w:r>
        <w:rPr>
          <w:rFonts w:ascii="Palatino" w:cs="Palatino" w:hAnsi="Palatino" w:eastAsia="Palatino"/>
          <w:sz w:val="20"/>
          <w:szCs w:val="20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3373801</wp:posOffset>
            </wp:positionH>
            <wp:positionV relativeFrom="page">
              <wp:posOffset>815338</wp:posOffset>
            </wp:positionV>
            <wp:extent cx="1012096" cy="945325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gif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096" cy="945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Palatino"/>
          <w:sz w:val="20"/>
          <w:szCs w:val="20"/>
          <w:rtl w:val="0"/>
        </w:rPr>
        <w:t>Chamorro Cultural Fest 2015</w:t>
      </w:r>
    </w:p>
    <w:p>
      <w:pPr>
        <w:pStyle w:val="Body A"/>
        <w:jc w:val="center"/>
        <w:rPr>
          <w:rFonts w:ascii="Palatino" w:cs="Palatino" w:hAnsi="Palatino" w:eastAsia="Palatino"/>
          <w:b w:val="1"/>
          <w:bCs w:val="1"/>
          <w:i w:val="1"/>
          <w:iCs w:val="1"/>
          <w:sz w:val="20"/>
          <w:szCs w:val="20"/>
        </w:rPr>
      </w:pPr>
      <w:r>
        <w:rPr>
          <w:rFonts w:ascii="Palatino"/>
          <w:b w:val="1"/>
          <w:bCs w:val="1"/>
          <w:i w:val="1"/>
          <w:iCs w:val="1"/>
          <w:sz w:val="20"/>
          <w:szCs w:val="20"/>
          <w:rtl w:val="0"/>
          <w:lang w:val="en-US"/>
        </w:rPr>
        <w:t>Booth Registration Form</w:t>
      </w:r>
    </w:p>
    <w:p>
      <w:pPr>
        <w:pStyle w:val="Body A"/>
        <w:jc w:val="center"/>
        <w:rPr>
          <w:rFonts w:ascii="Palatino" w:cs="Palatino" w:hAnsi="Palatino" w:eastAsia="Palatino"/>
          <w:sz w:val="20"/>
          <w:szCs w:val="20"/>
        </w:rPr>
      </w:pP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  <w:r>
        <w:rPr>
          <w:rFonts w:ascii="Palatino"/>
          <w:sz w:val="20"/>
          <w:szCs w:val="20"/>
          <w:rtl w:val="0"/>
          <w:lang w:val="en-US"/>
        </w:rPr>
        <w:t>Name of Business or Organization:</w:t>
      </w: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  <w:r>
        <w:rPr>
          <w:rFonts w:ascii="Palatino"/>
          <w:sz w:val="20"/>
          <w:szCs w:val="20"/>
          <w:rtl w:val="0"/>
          <w:lang w:val="de-DE"/>
        </w:rPr>
        <w:t>Applicant's Name:</w:t>
      </w: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  <w:r>
        <w:rPr>
          <w:rFonts w:ascii="Palatino"/>
          <w:sz w:val="20"/>
          <w:szCs w:val="20"/>
          <w:rtl w:val="0"/>
        </w:rPr>
        <w:t>Address:</w:t>
      </w: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  <w:r>
        <w:rPr>
          <w:rFonts w:ascii="Palatino"/>
          <w:sz w:val="20"/>
          <w:szCs w:val="20"/>
          <w:rtl w:val="0"/>
        </w:rPr>
        <w:t xml:space="preserve">City: </w:t>
        <w:tab/>
        <w:tab/>
        <w:tab/>
        <w:tab/>
        <w:t xml:space="preserve">State: </w:t>
        <w:tab/>
        <w:tab/>
        <w:tab/>
        <w:tab/>
        <w:tab/>
        <w:t>Zip Code:</w:t>
      </w: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  <w:r>
        <w:rPr>
          <w:rFonts w:ascii="Palatino"/>
          <w:sz w:val="20"/>
          <w:szCs w:val="20"/>
          <w:rtl w:val="0"/>
        </w:rPr>
        <w:t xml:space="preserve">Phone: </w:t>
        <w:tab/>
        <w:tab/>
        <w:tab/>
        <w:tab/>
        <w:t xml:space="preserve">Fax: </w:t>
        <w:tab/>
        <w:tab/>
        <w:tab/>
        <w:tab/>
        <w:tab/>
        <w:t>Email:</w:t>
      </w: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  <w:r>
        <w:rPr>
          <w:rFonts w:ascii="Palatino"/>
          <w:sz w:val="20"/>
          <w:szCs w:val="20"/>
          <w:rtl w:val="0"/>
          <w:lang w:val="en-US"/>
        </w:rPr>
        <w:t xml:space="preserve">State Franchise Tax Number: </w:t>
        <w:tab/>
        <w:tab/>
        <w:tab/>
        <w:tab/>
        <w:tab/>
        <w:tab/>
        <w:t>Resale Number:</w:t>
      </w: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  <w:r>
        <w:rPr>
          <w:rFonts w:ascii="Palatino"/>
          <w:sz w:val="20"/>
          <w:szCs w:val="20"/>
          <w:rtl w:val="0"/>
          <w:lang w:val="en-US"/>
        </w:rPr>
        <w:t>If you are a non-profit organization, attach a copy of your certificate and provide your organization's nonprofit IRS 501(c)(3) number:</w:t>
      </w: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  <w:r>
        <w:rPr>
          <w:rFonts w:ascii="Palatino"/>
          <w:sz w:val="20"/>
          <w:szCs w:val="20"/>
          <w:rtl w:val="0"/>
          <w:lang w:val="en-US"/>
        </w:rPr>
        <w:t>Point of contact at the event?:</w:t>
      </w: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  <w:r>
        <w:rPr>
          <w:rFonts w:ascii="Palatino"/>
          <w:sz w:val="20"/>
          <w:szCs w:val="20"/>
          <w:rtl w:val="0"/>
          <w:lang w:val="en-US"/>
        </w:rPr>
        <w:t>Contact Phone:</w:t>
      </w: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  <w:r>
        <w:rPr>
          <w:rFonts w:ascii="Palatino"/>
          <w:sz w:val="20"/>
          <w:szCs w:val="20"/>
          <w:rtl w:val="0"/>
          <w:lang w:val="en-US"/>
        </w:rPr>
        <w:t>Number of spaces requested:</w:t>
      </w: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  <w:r>
        <w:rPr>
          <w:rFonts w:ascii="Palatino"/>
          <w:sz w:val="20"/>
          <w:szCs w:val="20"/>
          <w:rtl w:val="0"/>
          <w:lang w:val="en-US"/>
        </w:rPr>
        <w:t xml:space="preserve">Select booth type: </w:t>
      </w:r>
      <w:r>
        <w:rPr>
          <w:rFonts w:ascii="Palatino"/>
          <w:b w:val="1"/>
          <w:bCs w:val="1"/>
          <w:sz w:val="20"/>
          <w:szCs w:val="20"/>
          <w:rtl w:val="0"/>
          <w:lang w:val="nl-NL"/>
        </w:rPr>
        <w:t>Food</w:t>
      </w:r>
      <w:r>
        <w:rPr>
          <w:rFonts w:ascii="Palatino"/>
          <w:sz w:val="20"/>
          <w:szCs w:val="20"/>
          <w:rtl w:val="0"/>
        </w:rPr>
        <w:t xml:space="preserve"> $300 (___) </w:t>
      </w:r>
      <w:r>
        <w:rPr>
          <w:rFonts w:ascii="Palatino"/>
          <w:b w:val="1"/>
          <w:bCs w:val="1"/>
          <w:sz w:val="20"/>
          <w:szCs w:val="20"/>
          <w:rtl w:val="0"/>
          <w:lang w:val="en-US"/>
        </w:rPr>
        <w:t>Retail/Non-Food</w:t>
      </w:r>
      <w:r>
        <w:rPr>
          <w:rFonts w:ascii="Palatino"/>
          <w:sz w:val="20"/>
          <w:szCs w:val="20"/>
          <w:rtl w:val="0"/>
        </w:rPr>
        <w:t xml:space="preserve"> $250 (___) </w:t>
      </w:r>
      <w:r>
        <w:rPr>
          <w:rFonts w:ascii="Palatino"/>
          <w:b w:val="1"/>
          <w:bCs w:val="1"/>
          <w:sz w:val="20"/>
          <w:szCs w:val="20"/>
          <w:rtl w:val="0"/>
          <w:lang w:val="fr-FR"/>
        </w:rPr>
        <w:t>Information/Resource</w:t>
      </w:r>
      <w:r>
        <w:rPr>
          <w:rFonts w:ascii="Palatino"/>
          <w:sz w:val="20"/>
          <w:szCs w:val="20"/>
          <w:rtl w:val="0"/>
        </w:rPr>
        <w:t xml:space="preserve"> $100 (___)</w:t>
      </w: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  <w:r>
        <w:rPr>
          <w:rFonts w:ascii="Palatino"/>
          <w:b w:val="1"/>
          <w:bCs w:val="1"/>
          <w:sz w:val="20"/>
          <w:szCs w:val="20"/>
          <w:rtl w:val="0"/>
          <w:lang w:val="en-US"/>
        </w:rPr>
        <w:t>Specific description of booth and products to be sold:</w:t>
      </w:r>
      <w:r>
        <w:rPr>
          <w:rFonts w:ascii="Palatino"/>
          <w:sz w:val="20"/>
          <w:szCs w:val="20"/>
          <w:rtl w:val="0"/>
        </w:rPr>
        <w:t xml:space="preserve"> </w:t>
      </w: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</w:p>
    <w:p>
      <w:pPr>
        <w:pStyle w:val="Body A"/>
        <w:rPr>
          <w:rFonts w:ascii="Palatino" w:cs="Palatino" w:hAnsi="Palatino" w:eastAsia="Palatino"/>
          <w:b w:val="1"/>
          <w:bCs w:val="1"/>
          <w:sz w:val="20"/>
          <w:szCs w:val="20"/>
        </w:rPr>
      </w:pPr>
      <w:r>
        <w:rPr>
          <w:rFonts w:ascii="Palatino"/>
          <w:b w:val="1"/>
          <w:bCs w:val="1"/>
          <w:sz w:val="20"/>
          <w:szCs w:val="20"/>
          <w:rtl w:val="0"/>
          <w:lang w:val="en-US"/>
        </w:rPr>
        <w:t>Food vendors must list all items sold and have the proper health permit(s) issued from the County of San Diego Department of Health Services.</w:t>
      </w:r>
    </w:p>
    <w:p>
      <w:pPr>
        <w:pStyle w:val="Body A"/>
        <w:rPr>
          <w:rFonts w:ascii="Palatino" w:cs="Palatino" w:hAnsi="Palatino" w:eastAsia="Palatino"/>
          <w:i w:val="1"/>
          <w:iCs w:val="1"/>
          <w:sz w:val="20"/>
          <w:szCs w:val="20"/>
        </w:rPr>
      </w:pPr>
      <w:r>
        <w:rPr>
          <w:rFonts w:ascii="Palatino"/>
          <w:sz w:val="20"/>
          <w:szCs w:val="20"/>
          <w:rtl w:val="0"/>
          <w:lang w:val="en-US"/>
        </w:rPr>
        <w:t>(</w:t>
      </w:r>
      <w:r>
        <w:rPr>
          <w:rFonts w:ascii="Palatino"/>
          <w:i w:val="1"/>
          <w:iCs w:val="1"/>
          <w:sz w:val="20"/>
          <w:szCs w:val="20"/>
          <w:rtl w:val="0"/>
          <w:lang w:val="en-US"/>
        </w:rPr>
        <w:t>Electrical outlets are not generally available at this event.</w:t>
      </w:r>
      <w:r>
        <w:rPr>
          <w:rFonts w:ascii="Palatino"/>
          <w:sz w:val="20"/>
          <w:szCs w:val="20"/>
          <w:rtl w:val="0"/>
          <w:lang w:val="en-US"/>
        </w:rPr>
        <w:t>)</w:t>
      </w: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</w:p>
    <w:p>
      <w:pPr>
        <w:pStyle w:val="Body A"/>
        <w:rPr>
          <w:rFonts w:ascii="Palatino" w:cs="Palatino" w:hAnsi="Palatino" w:eastAsia="Palatino"/>
          <w:b w:val="1"/>
          <w:bCs w:val="1"/>
          <w:sz w:val="20"/>
          <w:szCs w:val="20"/>
        </w:rPr>
      </w:pPr>
      <w:r>
        <w:rPr>
          <w:rFonts w:ascii="Palatino"/>
          <w:b w:val="1"/>
          <w:bCs w:val="1"/>
          <w:sz w:val="20"/>
          <w:szCs w:val="20"/>
          <w:rtl w:val="0"/>
        </w:rPr>
        <w:t>CHE</w:t>
      </w:r>
      <w:r>
        <w:rPr>
          <w:rFonts w:hAnsi="Palatino" w:hint="default"/>
          <w:b w:val="1"/>
          <w:bCs w:val="1"/>
          <w:sz w:val="20"/>
          <w:szCs w:val="20"/>
          <w:rtl w:val="0"/>
          <w:lang w:val="fr-FR"/>
        </w:rPr>
        <w:t>’</w:t>
      </w:r>
      <w:r>
        <w:rPr>
          <w:rFonts w:ascii="Palatino"/>
          <w:b w:val="1"/>
          <w:bCs w:val="1"/>
          <w:sz w:val="20"/>
          <w:szCs w:val="20"/>
          <w:rtl w:val="0"/>
          <w:lang w:val="en-US"/>
        </w:rPr>
        <w:t>LU assumes no responsibility for any loss, damage, injury, or claims arising out of participant</w:t>
      </w:r>
      <w:r>
        <w:rPr>
          <w:rFonts w:hAnsi="Palatino" w:hint="default"/>
          <w:b w:val="1"/>
          <w:bCs w:val="1"/>
          <w:sz w:val="20"/>
          <w:szCs w:val="20"/>
          <w:rtl w:val="0"/>
          <w:lang w:val="fr-FR"/>
        </w:rPr>
        <w:t>’</w:t>
      </w:r>
      <w:r>
        <w:rPr>
          <w:rFonts w:ascii="Palatino"/>
          <w:b w:val="1"/>
          <w:bCs w:val="1"/>
          <w:sz w:val="20"/>
          <w:szCs w:val="20"/>
          <w:rtl w:val="0"/>
          <w:lang w:val="en-US"/>
        </w:rPr>
        <w:t>s acts or omissions during the Chamorro Cultural Festival at CSU-San Marcos.  Alcohol and consumption of alcohol is prohibited outside of designated area at this event.</w:t>
      </w: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  <w:r>
        <w:rPr>
          <w:rFonts w:ascii="Palatino"/>
          <w:sz w:val="20"/>
          <w:szCs w:val="20"/>
          <w:rtl w:val="0"/>
          <w:lang w:val="en-US"/>
        </w:rPr>
        <w:t>I have read, understand, and agree to all venue rules as provided in the 201</w:t>
      </w:r>
      <w:r>
        <w:rPr>
          <w:rFonts w:ascii="Palatino"/>
          <w:sz w:val="20"/>
          <w:szCs w:val="20"/>
          <w:rtl w:val="0"/>
          <w:lang w:val="en-US"/>
        </w:rPr>
        <w:t>5</w:t>
      </w:r>
      <w:r>
        <w:rPr>
          <w:rFonts w:ascii="Palatino"/>
          <w:sz w:val="20"/>
          <w:szCs w:val="20"/>
          <w:rtl w:val="0"/>
          <w:lang w:val="en-US"/>
        </w:rPr>
        <w:t xml:space="preserve"> Vendor Rules document. I also understand that my space rental fee is non-refundable after March </w:t>
      </w:r>
      <w:r>
        <w:rPr>
          <w:rFonts w:ascii="Palatino"/>
          <w:sz w:val="20"/>
          <w:szCs w:val="20"/>
          <w:rtl w:val="0"/>
          <w:lang w:val="en-US"/>
        </w:rPr>
        <w:t>7</w:t>
      </w:r>
      <w:r>
        <w:rPr>
          <w:rFonts w:ascii="Palatino"/>
          <w:sz w:val="20"/>
          <w:szCs w:val="20"/>
          <w:rtl w:val="0"/>
          <w:lang w:val="en-US"/>
        </w:rPr>
        <w:t>, 201</w:t>
      </w:r>
      <w:r>
        <w:rPr>
          <w:rFonts w:ascii="Palatino"/>
          <w:sz w:val="20"/>
          <w:szCs w:val="20"/>
          <w:rtl w:val="0"/>
          <w:lang w:val="en-US"/>
        </w:rPr>
        <w:t>5</w:t>
      </w:r>
      <w:r>
        <w:rPr>
          <w:rFonts w:ascii="Palatino"/>
          <w:sz w:val="20"/>
          <w:szCs w:val="20"/>
          <w:rtl w:val="0"/>
          <w:lang w:val="en-US"/>
        </w:rPr>
        <w:t>.</w:t>
      </w: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  <w:r>
        <w:rPr>
          <w:rFonts w:ascii="Palatino"/>
          <w:b w:val="1"/>
          <w:bCs w:val="1"/>
          <w:sz w:val="20"/>
          <w:szCs w:val="20"/>
          <w:rtl w:val="0"/>
          <w:lang w:val="de-DE"/>
        </w:rPr>
        <w:t>Print Name:</w:t>
      </w:r>
      <w:r>
        <w:rPr>
          <w:rFonts w:ascii="Palatino"/>
          <w:sz w:val="20"/>
          <w:szCs w:val="20"/>
          <w:rtl w:val="0"/>
        </w:rPr>
        <w:t xml:space="preserve"> </w:t>
      </w:r>
      <w:r>
        <w:rPr>
          <w:rFonts w:ascii="Palatino" w:cs="Palatino" w:hAnsi="Palatino" w:eastAsia="Palatino"/>
          <w:sz w:val="20"/>
          <w:szCs w:val="20"/>
          <w:rtl w:val="0"/>
        </w:rPr>
        <w:br w:type="textWrapping"/>
        <w:tab/>
        <w:tab/>
        <w:tab/>
        <w:tab/>
        <w:tab/>
      </w: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  <w:r>
        <w:rPr>
          <w:rFonts w:ascii="Palatino"/>
          <w:b w:val="1"/>
          <w:bCs w:val="1"/>
          <w:sz w:val="20"/>
          <w:szCs w:val="20"/>
          <w:rtl w:val="0"/>
        </w:rPr>
        <w:t>Sign</w:t>
      </w:r>
      <w:r>
        <w:rPr>
          <w:rFonts w:ascii="Palatino"/>
          <w:b w:val="1"/>
          <w:bCs w:val="1"/>
          <w:sz w:val="20"/>
          <w:szCs w:val="20"/>
          <w:rtl w:val="0"/>
          <w:lang w:val="en-US"/>
        </w:rPr>
        <w:t>ature</w:t>
      </w:r>
      <w:r>
        <w:rPr>
          <w:rFonts w:ascii="Palatino"/>
          <w:b w:val="1"/>
          <w:bCs w:val="1"/>
          <w:sz w:val="20"/>
          <w:szCs w:val="20"/>
          <w:rtl w:val="0"/>
        </w:rPr>
        <w:t>:</w:t>
      </w:r>
      <w:r>
        <w:rPr>
          <w:rFonts w:ascii="Palatino" w:cs="Palatino" w:hAnsi="Palatino" w:eastAsia="Palatino"/>
          <w:sz w:val="20"/>
          <w:szCs w:val="20"/>
          <w:rtl w:val="0"/>
        </w:rPr>
        <w:tab/>
        <w:tab/>
        <w:tab/>
        <w:tab/>
        <w:tab/>
        <w:tab/>
        <w:tab/>
        <w:tab/>
        <w:tab/>
      </w:r>
      <w:r>
        <w:rPr>
          <w:rFonts w:ascii="Palatino"/>
          <w:b w:val="1"/>
          <w:bCs w:val="1"/>
          <w:sz w:val="20"/>
          <w:szCs w:val="20"/>
          <w:rtl w:val="0"/>
        </w:rPr>
        <w:t>Date</w:t>
      </w:r>
      <w:r>
        <w:rPr>
          <w:rFonts w:ascii="Palatino"/>
          <w:b w:val="1"/>
          <w:bCs w:val="1"/>
          <w:sz w:val="20"/>
          <w:szCs w:val="20"/>
          <w:rtl w:val="0"/>
          <w:lang w:val="en-US"/>
        </w:rPr>
        <w:t>:</w:t>
      </w: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  <w:r>
        <w:rPr>
          <w:rFonts w:ascii="Palatino"/>
          <w:b w:val="1"/>
          <w:bCs w:val="1"/>
          <w:sz w:val="20"/>
          <w:szCs w:val="20"/>
          <w:rtl w:val="0"/>
        </w:rPr>
        <w:t>CHE</w:t>
      </w:r>
      <w:r>
        <w:rPr>
          <w:rFonts w:hAnsi="Palatino" w:hint="default"/>
          <w:b w:val="1"/>
          <w:bCs w:val="1"/>
          <w:sz w:val="20"/>
          <w:szCs w:val="20"/>
          <w:rtl w:val="0"/>
          <w:lang w:val="fr-FR"/>
        </w:rPr>
        <w:t>’</w:t>
      </w:r>
      <w:r>
        <w:rPr>
          <w:rFonts w:ascii="Palatino"/>
          <w:b w:val="1"/>
          <w:bCs w:val="1"/>
          <w:sz w:val="20"/>
          <w:szCs w:val="20"/>
          <w:rtl w:val="0"/>
        </w:rPr>
        <w:t>LU Representative:</w:t>
      </w:r>
      <w:r>
        <w:rPr>
          <w:rFonts w:ascii="Palatino"/>
          <w:sz w:val="20"/>
          <w:szCs w:val="20"/>
          <w:rtl w:val="0"/>
        </w:rPr>
        <w:t xml:space="preserve"> </w:t>
        <w:tab/>
        <w:tab/>
        <w:tab/>
        <w:tab/>
        <w:tab/>
        <w:tab/>
        <w:tab/>
      </w:r>
      <w:r>
        <w:rPr>
          <w:rFonts w:ascii="Palatino"/>
          <w:b w:val="1"/>
          <w:bCs w:val="1"/>
          <w:sz w:val="20"/>
          <w:szCs w:val="20"/>
          <w:rtl w:val="0"/>
        </w:rPr>
        <w:t>Date:</w:t>
      </w: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</w:p>
    <w:p>
      <w:pPr>
        <w:pStyle w:val="Body A"/>
        <w:rPr>
          <w:rFonts w:ascii="Palatino" w:cs="Palatino" w:hAnsi="Palatino" w:eastAsia="Palatino"/>
          <w:sz w:val="20"/>
          <w:szCs w:val="20"/>
        </w:rPr>
      </w:pPr>
      <w:r>
        <w:rPr>
          <w:rFonts w:ascii="Palatino"/>
          <w:b w:val="1"/>
          <w:bCs w:val="1"/>
          <w:sz w:val="20"/>
          <w:szCs w:val="20"/>
          <w:rtl w:val="0"/>
        </w:rPr>
        <w:t>Mail Form to:</w:t>
      </w:r>
      <w:r>
        <w:rPr>
          <w:rFonts w:ascii="Palatino"/>
          <w:sz w:val="20"/>
          <w:szCs w:val="20"/>
          <w:rtl w:val="0"/>
        </w:rPr>
        <w:t xml:space="preserve"> </w:t>
      </w:r>
    </w:p>
    <w:p>
      <w:pPr>
        <w:pStyle w:val="Body A"/>
      </w:pPr>
      <w:r>
        <w:rPr>
          <w:rFonts w:ascii="Palatino"/>
          <w:sz w:val="20"/>
          <w:szCs w:val="20"/>
          <w:rtl w:val="0"/>
        </w:rPr>
        <w:t>CHE</w:t>
      </w:r>
      <w:r>
        <w:rPr>
          <w:rFonts w:hAnsi="Palatino" w:hint="default"/>
          <w:sz w:val="20"/>
          <w:szCs w:val="20"/>
          <w:rtl w:val="0"/>
          <w:lang w:val="fr-FR"/>
        </w:rPr>
        <w:t>’</w:t>
      </w:r>
      <w:r>
        <w:rPr>
          <w:rFonts w:ascii="Palatino"/>
          <w:sz w:val="20"/>
          <w:szCs w:val="20"/>
          <w:rtl w:val="0"/>
        </w:rPr>
        <w:t>LU, C/O June Hawkins, P.O. Box 742126, San Diego, CA 92174-2126</w:t>
      </w:r>
    </w:p>
    <w:sectPr>
      <w:headerReference w:type="default" r:id="rId5"/>
      <w:footerReference w:type="default" r:id="rId6"/>
      <w:pgSz w:w="12240" w:h="15840" w:orient="portrait"/>
      <w:pgMar w:top="360" w:right="360" w:bottom="360" w:left="36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clear" w:pos="4680"/>
        <w:tab w:val="clear" w:pos="9360"/>
      </w:tabs>
      <w:jc w:val="center"/>
      <w:rPr>
        <w:rFonts w:ascii="Palatino" w:cs="Palatino" w:hAnsi="Palatino" w:eastAsia="Palatino"/>
        <w:sz w:val="20"/>
        <w:szCs w:val="20"/>
      </w:rPr>
    </w:pPr>
    <w:r>
      <w:rPr>
        <w:rFonts w:ascii="Palatino"/>
        <w:b w:val="1"/>
        <w:bCs w:val="1"/>
        <w:sz w:val="20"/>
        <w:szCs w:val="20"/>
        <w:rtl w:val="0"/>
        <w:lang w:val="en-US"/>
      </w:rPr>
      <w:t>Chamorro Hands in Education Links Unity</w:t>
    </w:r>
    <w:r>
      <w:rPr>
        <w:rFonts w:ascii="Palatino" w:cs="Palatino" w:hAnsi="Palatino" w:eastAsia="Palatino"/>
        <w:sz w:val="20"/>
        <w:szCs w:val="20"/>
        <w:rtl w:val="0"/>
      </w:rPr>
      <w:br w:type="textWrapping"/>
    </w:r>
    <w:r>
      <w:rPr>
        <w:rFonts w:ascii="Palatino"/>
        <w:sz w:val="20"/>
        <w:szCs w:val="20"/>
        <w:rtl w:val="0"/>
        <w:lang w:val="en-US"/>
      </w:rPr>
      <w:t>CHE</w:t>
    </w:r>
    <w:r>
      <w:rPr>
        <w:rFonts w:hAnsi="Palatino" w:hint="default"/>
        <w:sz w:val="20"/>
        <w:szCs w:val="20"/>
        <w:rtl w:val="0"/>
        <w:lang w:val="en-US"/>
      </w:rPr>
      <w:t>’</w:t>
    </w:r>
    <w:r>
      <w:rPr>
        <w:rFonts w:ascii="Palatino"/>
        <w:sz w:val="20"/>
        <w:szCs w:val="20"/>
        <w:rtl w:val="0"/>
        <w:lang w:val="en-US"/>
      </w:rPr>
      <w:t>LU is dedicated to the Chamorro community by strengthening our native language, culture and health through education.</w:t>
    </w:r>
  </w:p>
  <w:p>
    <w:pPr>
      <w:pStyle w:val="footer"/>
      <w:tabs>
        <w:tab w:val="clear" w:pos="4680"/>
        <w:tab w:val="clear" w:pos="9360"/>
      </w:tabs>
      <w:jc w:val="center"/>
      <w:rPr>
        <w:rFonts w:ascii="Palatino" w:cs="Palatino" w:hAnsi="Palatino" w:eastAsia="Palatino"/>
        <w:sz w:val="18"/>
        <w:szCs w:val="18"/>
      </w:rPr>
    </w:pPr>
    <w:r>
      <w:rPr>
        <w:rFonts w:ascii="Palatino"/>
        <w:sz w:val="18"/>
        <w:szCs w:val="18"/>
        <w:rtl w:val="0"/>
        <w:lang w:val="en-US"/>
      </w:rPr>
      <w:t xml:space="preserve">Mailing Address: P.O. Box 742126 </w:t>
    </w:r>
    <w:r>
      <w:rPr>
        <w:rFonts w:hAnsi="Palatino" w:hint="default"/>
        <w:sz w:val="18"/>
        <w:szCs w:val="18"/>
        <w:rtl w:val="0"/>
        <w:lang w:val="en-US"/>
      </w:rPr>
      <w:t xml:space="preserve">∙ </w:t>
    </w:r>
    <w:r>
      <w:rPr>
        <w:rFonts w:ascii="Palatino"/>
        <w:sz w:val="18"/>
        <w:szCs w:val="18"/>
        <w:rtl w:val="0"/>
        <w:lang w:val="en-US"/>
      </w:rPr>
      <w:t xml:space="preserve">San Diego, CA </w:t>
    </w:r>
    <w:r>
      <w:rPr>
        <w:rFonts w:hAnsi="Palatino" w:hint="default"/>
        <w:sz w:val="18"/>
        <w:szCs w:val="18"/>
        <w:rtl w:val="0"/>
        <w:lang w:val="en-US"/>
      </w:rPr>
      <w:t xml:space="preserve">∙ </w:t>
    </w:r>
    <w:r>
      <w:rPr>
        <w:rFonts w:ascii="Palatino"/>
        <w:sz w:val="18"/>
        <w:szCs w:val="18"/>
        <w:rtl w:val="0"/>
        <w:lang w:val="en-US"/>
      </w:rPr>
      <w:t>92174-2126</w:t>
    </w:r>
  </w:p>
  <w:p>
    <w:pPr>
      <w:pStyle w:val="footer"/>
      <w:tabs>
        <w:tab w:val="clear" w:pos="4680"/>
        <w:tab w:val="clear" w:pos="9360"/>
      </w:tabs>
      <w:jc w:val="center"/>
    </w:pPr>
    <w:r>
      <w:rPr>
        <w:rFonts w:ascii="Palatino"/>
        <w:sz w:val="18"/>
        <w:szCs w:val="18"/>
        <w:rtl w:val="0"/>
        <w:lang w:val="en-US"/>
      </w:rPr>
      <w:t xml:space="preserve">E-mail: info@chelusd.org </w:t>
    </w:r>
    <w:r>
      <w:rPr>
        <w:rFonts w:hAnsi="Palatino" w:hint="default"/>
        <w:sz w:val="18"/>
        <w:szCs w:val="18"/>
        <w:rtl w:val="0"/>
        <w:lang w:val="en-US"/>
      </w:rPr>
      <w:t xml:space="preserve">∙ </w:t>
    </w:r>
    <w:r>
      <w:rPr>
        <w:rFonts w:ascii="Palatino"/>
        <w:sz w:val="18"/>
        <w:szCs w:val="18"/>
        <w:rtl w:val="0"/>
        <w:lang w:val="en-US"/>
      </w:rPr>
      <w:t xml:space="preserve">Website: </w:t>
    </w:r>
    <w:hyperlink r:id="rId1" w:history="1">
      <w:r>
        <w:rPr>
          <w:rStyle w:val="Hyperlink.0"/>
          <w:rFonts w:ascii="Palatino"/>
          <w:color w:val="000099"/>
          <w:sz w:val="18"/>
          <w:szCs w:val="18"/>
          <w:u w:val="single" w:color="000099"/>
          <w:rtl w:val="0"/>
          <w:lang w:val="en-US"/>
        </w:rPr>
        <w:t>www.chelusd.org</w:t>
      </w:r>
    </w:hyperlink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jc w:val="center"/>
      <w:rPr>
        <w:rFonts w:ascii="Palatino" w:cs="Palatino" w:hAnsi="Palatino" w:eastAsia="Palatino"/>
        <w:b w:val="1"/>
        <w:bCs w:val="1"/>
      </w:rPr>
    </w:pPr>
    <w:r>
      <w:rPr>
        <w:rFonts w:ascii="Palatino"/>
        <w:b w:val="1"/>
        <w:bCs w:val="1"/>
        <w:sz w:val="20"/>
        <w:szCs w:val="20"/>
        <w:rtl w:val="0"/>
        <w:lang w:val="en-US"/>
      </w:rPr>
      <w:t>Chamorro Hands In Education Links Unity</w:t>
    </w:r>
  </w:p>
  <w:p>
    <w:pPr>
      <w:pStyle w:val="Header &amp; Footer"/>
      <w:jc w:val="center"/>
    </w:pPr>
    <w:r>
      <w:rPr>
        <w:rFonts w:ascii="Palatino"/>
        <w:color w:val="0432ff"/>
        <w:sz w:val="18"/>
        <w:szCs w:val="18"/>
        <w:u w:color="0432ff"/>
        <w:rtl w:val="0"/>
        <w:lang w:val="en-US"/>
      </w:rPr>
      <w:t>CHE</w:t>
    </w:r>
    <w:r>
      <w:rPr>
        <w:rFonts w:hAnsi="Palatino" w:hint="default"/>
        <w:color w:val="0432ff"/>
        <w:sz w:val="18"/>
        <w:szCs w:val="18"/>
        <w:u w:color="0432ff"/>
        <w:rtl w:val="0"/>
        <w:lang w:val="fr-FR"/>
      </w:rPr>
      <w:t>’</w:t>
    </w:r>
    <w:r>
      <w:rPr>
        <w:rFonts w:ascii="Palatino"/>
        <w:color w:val="0432ff"/>
        <w:sz w:val="18"/>
        <w:szCs w:val="18"/>
        <w:u w:color="0432ff"/>
        <w:rtl w:val="0"/>
        <w:lang w:val="en-US"/>
      </w:rPr>
      <w:t>LU</w:t>
    </w:r>
    <w:r>
      <w:rPr>
        <w:rFonts w:ascii="Palatino"/>
        <w:sz w:val="18"/>
        <w:szCs w:val="18"/>
        <w:rtl w:val="0"/>
        <w:lang w:val="en-US"/>
      </w:rPr>
      <w:t xml:space="preserve"> </w:t>
    </w:r>
    <w:r>
      <w:rPr>
        <w:rFonts w:ascii="Palatino"/>
        <w:sz w:val="18"/>
        <w:szCs w:val="18"/>
        <w:rtl w:val="0"/>
        <w:lang w:val="en-US"/>
      </w:rPr>
      <w:t>a</w:t>
    </w:r>
    <w:r>
      <w:rPr>
        <w:rFonts w:ascii="Palatino"/>
        <w:sz w:val="18"/>
        <w:szCs w:val="18"/>
        <w:rtl w:val="0"/>
        <w:lang w:val="en-US"/>
      </w:rPr>
      <w:t xml:space="preserve"> 501(</w:t>
    </w:r>
    <w:r>
      <w:rPr>
        <w:rFonts w:ascii="Palatino"/>
        <w:sz w:val="18"/>
        <w:szCs w:val="18"/>
        <w:rtl w:val="0"/>
        <w:lang w:val="en-US"/>
      </w:rPr>
      <w:t>C)(3) Nonprofit Public Charitable Organization Tax ID # 54-2175155</w:t>
    </w:r>
    <w:r>
      <w:rPr>
        <w:rFonts w:ascii="Palatino"/>
        <w:b w:val="1"/>
        <w:bCs w:val="1"/>
        <w:sz w:val="20"/>
        <w:szCs w:val="20"/>
        <w:rtl w:val="0"/>
        <w:lang w:val="en-US"/>
      </w:rPr>
      <w:t xml:space="preserve">   </w:t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Palatino" w:cs="Palatino" w:hAnsi="Palatino" w:eastAsia="Palatino"/>
      <w:color w:val="000099"/>
      <w:sz w:val="18"/>
      <w:szCs w:val="18"/>
      <w:u w:val="single" w:color="000099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g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chelusd.org" TargetMode="Externa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